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AEDE0" w14:textId="77777777" w:rsidR="00512D20" w:rsidRPr="00482030" w:rsidRDefault="00512D20" w:rsidP="00512D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82030">
        <w:rPr>
          <w:rFonts w:ascii="Times New Roman" w:eastAsia="Times New Roman" w:hAnsi="Times New Roman" w:cs="Times New Roman"/>
          <w:noProof/>
          <w:sz w:val="20"/>
          <w:szCs w:val="20"/>
          <w:lang w:eastAsia="lt-LT"/>
        </w:rPr>
        <w:drawing>
          <wp:inline distT="0" distB="0" distL="0" distR="0" wp14:anchorId="78768F9E" wp14:editId="7770A3AB">
            <wp:extent cx="670560" cy="762000"/>
            <wp:effectExtent l="0" t="0" r="0" b="0"/>
            <wp:docPr id="101897516" name="Paveikslėlis 101897516" descr="Paveikslėlis, kuriame yra papuošalas, emblema, tekstas, ženkleli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97516" name="Paveikslėlis 101897516" descr="Paveikslėlis, kuriame yra papuošalas, emblema, tekstas, ženkleli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45FCD" w14:textId="77777777" w:rsidR="00512D20" w:rsidRPr="00482030" w:rsidRDefault="00512D20" w:rsidP="00512D20">
      <w:pPr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20"/>
          <w:lang w:val="en-US"/>
        </w:rPr>
      </w:pPr>
    </w:p>
    <w:p w14:paraId="67CC0281" w14:textId="77777777" w:rsidR="00512D20" w:rsidRPr="00482030" w:rsidRDefault="00512D20" w:rsidP="00512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482030">
        <w:rPr>
          <w:rFonts w:ascii="Times New Roman" w:eastAsia="Times New Roman" w:hAnsi="Times New Roman" w:cs="Times New Roman"/>
          <w:b/>
          <w:bCs/>
          <w:sz w:val="24"/>
          <w:szCs w:val="20"/>
        </w:rPr>
        <w:t>KALVARIJOS SAVIVALDYBĖS ADMINISTRACIJA</w:t>
      </w:r>
    </w:p>
    <w:p w14:paraId="18890731" w14:textId="77777777" w:rsidR="00512D20" w:rsidRPr="00482030" w:rsidRDefault="00512D20" w:rsidP="00512D20">
      <w:pPr>
        <w:tabs>
          <w:tab w:val="left" w:pos="285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20"/>
        </w:rPr>
      </w:pPr>
      <w:r w:rsidRPr="00482030">
        <w:rPr>
          <w:rFonts w:ascii="Times New Roman" w:eastAsia="Times New Roman" w:hAnsi="Times New Roman" w:cs="Times New Roman"/>
          <w:sz w:val="16"/>
          <w:szCs w:val="20"/>
        </w:rPr>
        <w:tab/>
      </w:r>
    </w:p>
    <w:p w14:paraId="5BE5A26A" w14:textId="66986FF4" w:rsidR="00512D20" w:rsidRPr="00482030" w:rsidRDefault="00512D20" w:rsidP="00512D20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4"/>
        </w:rPr>
      </w:pPr>
      <w:r w:rsidRPr="00482030">
        <w:rPr>
          <w:rFonts w:ascii="Times New Roman" w:eastAsia="Times New Roman" w:hAnsi="Times New Roman" w:cs="Times New Roman"/>
          <w:sz w:val="18"/>
          <w:szCs w:val="24"/>
        </w:rPr>
        <w:t>Biudžetinė įstaiga, Laisvės g. 2, 69214 Kalvarija</w:t>
      </w:r>
      <w:r w:rsidRPr="00A3414F">
        <w:rPr>
          <w:rFonts w:ascii="Times New Roman" w:eastAsia="Times New Roman" w:hAnsi="Times New Roman" w:cs="Times New Roman"/>
          <w:sz w:val="18"/>
          <w:szCs w:val="24"/>
        </w:rPr>
        <w:t xml:space="preserve">, tel. </w:t>
      </w:r>
      <w:r w:rsidR="00147557">
        <w:rPr>
          <w:rFonts w:ascii="Times New Roman" w:hAnsi="Times New Roman" w:cs="Times New Roman"/>
          <w:sz w:val="18"/>
        </w:rPr>
        <w:t>+370</w:t>
      </w:r>
      <w:r w:rsidR="00A3414F" w:rsidRPr="00A3414F">
        <w:rPr>
          <w:rFonts w:ascii="Times New Roman" w:hAnsi="Times New Roman" w:cs="Times New Roman"/>
          <w:sz w:val="18"/>
        </w:rPr>
        <w:t> 648 09 009</w:t>
      </w:r>
      <w:r w:rsidRPr="00A3414F">
        <w:rPr>
          <w:rFonts w:ascii="Times New Roman" w:eastAsia="Times New Roman" w:hAnsi="Times New Roman" w:cs="Times New Roman"/>
          <w:sz w:val="18"/>
          <w:szCs w:val="24"/>
        </w:rPr>
        <w:t>, el.</w:t>
      </w:r>
      <w:r w:rsidRPr="00482030">
        <w:rPr>
          <w:rFonts w:ascii="Times New Roman" w:eastAsia="Times New Roman" w:hAnsi="Times New Roman" w:cs="Times New Roman"/>
          <w:sz w:val="18"/>
          <w:szCs w:val="24"/>
        </w:rPr>
        <w:t xml:space="preserve"> p. priimamasis@kalvarija.lt.</w:t>
      </w:r>
    </w:p>
    <w:p w14:paraId="13949E84" w14:textId="77777777" w:rsidR="00512D20" w:rsidRPr="00482030" w:rsidRDefault="00512D20" w:rsidP="00512D20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4"/>
        </w:rPr>
      </w:pPr>
      <w:r w:rsidRPr="00482030">
        <w:rPr>
          <w:rFonts w:ascii="Times New Roman" w:eastAsia="Times New Roman" w:hAnsi="Times New Roman" w:cs="Times New Roman"/>
          <w:sz w:val="18"/>
          <w:szCs w:val="24"/>
        </w:rPr>
        <w:t>Duomenys kaupiami ir saugomi Juridinių asmenų registre, kodas 188751268</w:t>
      </w:r>
    </w:p>
    <w:p w14:paraId="4791F7E8" w14:textId="77777777" w:rsidR="00512D20" w:rsidRPr="00EB539A" w:rsidRDefault="00512D20" w:rsidP="00512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PT"/>
        </w:rPr>
      </w:pPr>
    </w:p>
    <w:tbl>
      <w:tblPr>
        <w:tblpPr w:leftFromText="180" w:rightFromText="180" w:vertAnchor="text" w:tblpX="5752" w:tblpY="1"/>
        <w:tblOverlap w:val="never"/>
        <w:tblW w:w="3788" w:type="dxa"/>
        <w:tblLayout w:type="fixed"/>
        <w:tblLook w:val="0000" w:firstRow="0" w:lastRow="0" w:firstColumn="0" w:lastColumn="0" w:noHBand="0" w:noVBand="0"/>
      </w:tblPr>
      <w:tblGrid>
        <w:gridCol w:w="392"/>
        <w:gridCol w:w="1416"/>
        <w:gridCol w:w="540"/>
        <w:gridCol w:w="1440"/>
      </w:tblGrid>
      <w:tr w:rsidR="00512D20" w:rsidRPr="00482030" w14:paraId="3F90D7C6" w14:textId="77777777" w:rsidTr="001B47A3">
        <w:trPr>
          <w:cantSplit/>
        </w:trPr>
        <w:tc>
          <w:tcPr>
            <w:tcW w:w="392" w:type="dxa"/>
          </w:tcPr>
          <w:p w14:paraId="45E063D6" w14:textId="77777777" w:rsidR="00512D20" w:rsidRPr="00482030" w:rsidRDefault="00512D20" w:rsidP="001B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C62D971" w14:textId="5755B645" w:rsidR="00512D20" w:rsidRPr="00482030" w:rsidRDefault="00512D20" w:rsidP="001B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2030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A04E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8203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EC374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8C317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48203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8C317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633F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20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</w:tcPr>
          <w:p w14:paraId="073C8F95" w14:textId="77777777" w:rsidR="00512D20" w:rsidRPr="00482030" w:rsidRDefault="00512D20" w:rsidP="001B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2030">
              <w:rPr>
                <w:rFonts w:ascii="Times New Roman" w:eastAsia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1440" w:type="dxa"/>
          </w:tcPr>
          <w:p w14:paraId="395CFE34" w14:textId="77777777" w:rsidR="00512D20" w:rsidRPr="00482030" w:rsidRDefault="00512D20" w:rsidP="001B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1689" w:rsidRPr="00482030" w14:paraId="5AF4031B" w14:textId="77777777" w:rsidTr="001B47A3">
        <w:trPr>
          <w:cantSplit/>
        </w:trPr>
        <w:tc>
          <w:tcPr>
            <w:tcW w:w="392" w:type="dxa"/>
          </w:tcPr>
          <w:p w14:paraId="2E3D02BF" w14:textId="77777777" w:rsidR="00061689" w:rsidRPr="00482030" w:rsidRDefault="00061689" w:rsidP="001B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759F1E51" w14:textId="77777777" w:rsidR="00061689" w:rsidRPr="00482030" w:rsidRDefault="00061689" w:rsidP="001B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14:paraId="745B0DD2" w14:textId="77777777" w:rsidR="00061689" w:rsidRPr="00482030" w:rsidRDefault="00061689" w:rsidP="001B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42E2FFE" w14:textId="77777777" w:rsidR="00061689" w:rsidRPr="00482030" w:rsidRDefault="00061689" w:rsidP="001B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2D20" w:rsidRPr="00482030" w14:paraId="1BF078CC" w14:textId="77777777" w:rsidTr="001B47A3">
        <w:trPr>
          <w:cantSplit/>
        </w:trPr>
        <w:tc>
          <w:tcPr>
            <w:tcW w:w="392" w:type="dxa"/>
          </w:tcPr>
          <w:p w14:paraId="32B29A53" w14:textId="77777777" w:rsidR="00512D20" w:rsidRPr="00482030" w:rsidRDefault="00512D20" w:rsidP="001B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08D7425D" w14:textId="77777777" w:rsidR="00512D20" w:rsidRPr="00482030" w:rsidRDefault="00512D20" w:rsidP="001B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519A5F4" w14:textId="77777777" w:rsidR="00512D20" w:rsidRPr="00482030" w:rsidRDefault="00512D20" w:rsidP="001B4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4005604" w14:textId="77777777" w:rsidR="00512D20" w:rsidRPr="00482030" w:rsidRDefault="00512D20" w:rsidP="001B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356FD6D" w14:textId="77777777" w:rsidR="00512D20" w:rsidRPr="00482030" w:rsidRDefault="00512D20" w:rsidP="00512D2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31"/>
      </w:tblGrid>
      <w:tr w:rsidR="00512D20" w:rsidRPr="00482030" w14:paraId="5A701141" w14:textId="77777777" w:rsidTr="001B47A3">
        <w:trPr>
          <w:trHeight w:val="290"/>
        </w:trPr>
        <w:tc>
          <w:tcPr>
            <w:tcW w:w="4631" w:type="dxa"/>
          </w:tcPr>
          <w:p w14:paraId="6B453E33" w14:textId="77777777" w:rsidR="00512D20" w:rsidRPr="00482030" w:rsidRDefault="00512D20" w:rsidP="001B47A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48203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Kalvarijos savivaldybės tarybai</w:t>
            </w:r>
          </w:p>
        </w:tc>
      </w:tr>
    </w:tbl>
    <w:p w14:paraId="1852C5A7" w14:textId="77777777" w:rsidR="00512D20" w:rsidRPr="00482030" w:rsidRDefault="00512D20" w:rsidP="00512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7565BE" w14:textId="77777777" w:rsidR="00512D20" w:rsidRPr="00482030" w:rsidRDefault="00512D20" w:rsidP="00512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7D32E6" w14:textId="77777777" w:rsidR="00512D20" w:rsidRDefault="00512D20" w:rsidP="00633F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1230599A" w14:textId="1CA2F8B3" w:rsidR="00D93E01" w:rsidRDefault="00CC67E5" w:rsidP="00050777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SPRENDIMO PROJEKTO </w:t>
      </w:r>
      <w:r w:rsidR="00BC0711">
        <w:rPr>
          <w:rFonts w:ascii="Times New Roman" w:hAnsi="Times New Roman" w:cs="Times New Roman"/>
          <w:b/>
          <w:sz w:val="24"/>
          <w:szCs w:val="24"/>
        </w:rPr>
        <w:t>„</w:t>
      </w:r>
      <w:r w:rsidR="002F5509" w:rsidRPr="002F5509">
        <w:rPr>
          <w:rFonts w:ascii="Times New Roman" w:hAnsi="Times New Roman" w:cs="Times New Roman"/>
          <w:b/>
          <w:sz w:val="24"/>
          <w:szCs w:val="24"/>
        </w:rPr>
        <w:t xml:space="preserve">DĖL KALVARIJOS SAVIVALDYBĖS TARYBOS 2024 M. BALANDŽIO 26 D. SPRENDIMO NR. T-103 „DĖL </w:t>
      </w:r>
      <w:bookmarkStart w:id="0" w:name="_Hlk163204325"/>
      <w:r w:rsidR="002F5509" w:rsidRPr="002F5509">
        <w:rPr>
          <w:rFonts w:ascii="Times New Roman" w:hAnsi="Times New Roman" w:cs="Times New Roman"/>
          <w:b/>
          <w:sz w:val="24"/>
          <w:szCs w:val="24"/>
        </w:rPr>
        <w:t xml:space="preserve">KALVARIJOS SAVIVALDYBĖS TRANSPORTO PASLAUGŲ, TEIKIANT PAGALBĄ VAIKUI, ASMENIUI IR ŠEIMAI, ORGANIZAVIMO TVARKOS APRAŠO </w:t>
      </w:r>
      <w:bookmarkEnd w:id="0"/>
      <w:r w:rsidR="002F5509" w:rsidRPr="002F5509">
        <w:rPr>
          <w:rFonts w:ascii="Times New Roman" w:hAnsi="Times New Roman" w:cs="Times New Roman"/>
          <w:b/>
          <w:sz w:val="24"/>
          <w:szCs w:val="24"/>
        </w:rPr>
        <w:t>TVIRTINIMO“ PRIPAŽINIMO NETEKUSIU GALIOS</w:t>
      </w:r>
      <w:r w:rsidR="00141C71">
        <w:rPr>
          <w:rFonts w:ascii="Times New Roman" w:hAnsi="Times New Roman" w:cs="Times New Roman"/>
          <w:b/>
          <w:sz w:val="24"/>
          <w:szCs w:val="24"/>
        </w:rPr>
        <w:t xml:space="preserve">“ </w:t>
      </w:r>
      <w:r w:rsidR="007E6F17">
        <w:rPr>
          <w:rFonts w:ascii="Times New Roman" w:hAnsi="Times New Roman" w:cs="Times New Roman"/>
          <w:b/>
          <w:sz w:val="24"/>
          <w:szCs w:val="24"/>
        </w:rPr>
        <w:t>AIŠKIN</w:t>
      </w:r>
      <w:r w:rsidR="00B96088">
        <w:rPr>
          <w:rFonts w:ascii="Times New Roman" w:hAnsi="Times New Roman" w:cs="Times New Roman"/>
          <w:b/>
          <w:sz w:val="24"/>
          <w:szCs w:val="24"/>
        </w:rPr>
        <w:t>A</w:t>
      </w:r>
      <w:r w:rsidR="007E6F17">
        <w:rPr>
          <w:rFonts w:ascii="Times New Roman" w:hAnsi="Times New Roman" w:cs="Times New Roman"/>
          <w:b/>
          <w:sz w:val="24"/>
          <w:szCs w:val="24"/>
        </w:rPr>
        <w:t>MASIS</w:t>
      </w:r>
      <w:r w:rsidR="000308A2">
        <w:rPr>
          <w:rFonts w:ascii="Times New Roman" w:hAnsi="Times New Roman" w:cs="Times New Roman"/>
          <w:b/>
          <w:sz w:val="24"/>
          <w:szCs w:val="24"/>
        </w:rPr>
        <w:t xml:space="preserve"> RAŠTAS</w:t>
      </w:r>
    </w:p>
    <w:p w14:paraId="6D9E27F4" w14:textId="63EA1E38" w:rsidR="00633FB9" w:rsidRPr="00AB4BED" w:rsidRDefault="00633FB9" w:rsidP="00050777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7D167A0B" w14:textId="77777777" w:rsidR="00512D20" w:rsidRDefault="00512D20" w:rsidP="00EB539A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2030">
        <w:rPr>
          <w:rFonts w:ascii="Times New Roman" w:eastAsia="Times New Roman" w:hAnsi="Times New Roman" w:cs="Times New Roman"/>
          <w:b/>
          <w:bCs/>
          <w:sz w:val="24"/>
          <w:szCs w:val="24"/>
        </w:rPr>
        <w:t>Sprendimo projekto tikslas ir uždaviniai</w:t>
      </w:r>
    </w:p>
    <w:p w14:paraId="4FB66EDF" w14:textId="7E34CB02" w:rsidR="00666E92" w:rsidRPr="00A62CB6" w:rsidRDefault="00666E92" w:rsidP="00A62C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CB6">
        <w:rPr>
          <w:rFonts w:ascii="Times New Roman" w:hAnsi="Times New Roman" w:cs="Times New Roman"/>
          <w:sz w:val="24"/>
          <w:szCs w:val="24"/>
        </w:rPr>
        <w:t>Kalvarijos savivaldybės mero 2025 m. rugpjūčio 25 d. potvarkiu Nr. M-312 „Dėl transporto</w:t>
      </w:r>
      <w:r w:rsidR="004E631D" w:rsidRPr="00A62CB6">
        <w:rPr>
          <w:rFonts w:ascii="Times New Roman" w:hAnsi="Times New Roman" w:cs="Times New Roman"/>
          <w:sz w:val="24"/>
          <w:szCs w:val="24"/>
        </w:rPr>
        <w:t xml:space="preserve"> </w:t>
      </w:r>
      <w:r w:rsidRPr="00A62CB6">
        <w:rPr>
          <w:rFonts w:ascii="Times New Roman" w:hAnsi="Times New Roman" w:cs="Times New Roman"/>
          <w:sz w:val="24"/>
          <w:szCs w:val="24"/>
        </w:rPr>
        <w:t>organizavimo paslaugų skyrimo ir teikimo Kalvarijos savivaldybėje tvarkos aprašo tvirtinimo“</w:t>
      </w:r>
      <w:r w:rsidR="004E631D" w:rsidRPr="00A62CB6">
        <w:rPr>
          <w:rFonts w:ascii="Times New Roman" w:hAnsi="Times New Roman" w:cs="Times New Roman"/>
          <w:sz w:val="24"/>
          <w:szCs w:val="24"/>
        </w:rPr>
        <w:t xml:space="preserve"> </w:t>
      </w:r>
      <w:r w:rsidRPr="00A62CB6">
        <w:rPr>
          <w:rFonts w:ascii="Times New Roman" w:hAnsi="Times New Roman" w:cs="Times New Roman"/>
          <w:sz w:val="24"/>
          <w:szCs w:val="24"/>
        </w:rPr>
        <w:t>teikiam</w:t>
      </w:r>
      <w:r w:rsidR="00050777">
        <w:rPr>
          <w:rFonts w:ascii="Times New Roman" w:hAnsi="Times New Roman" w:cs="Times New Roman"/>
          <w:sz w:val="24"/>
          <w:szCs w:val="24"/>
        </w:rPr>
        <w:t>ų</w:t>
      </w:r>
      <w:r w:rsidRPr="00A62CB6">
        <w:rPr>
          <w:rFonts w:ascii="Times New Roman" w:hAnsi="Times New Roman" w:cs="Times New Roman"/>
          <w:sz w:val="24"/>
          <w:szCs w:val="24"/>
        </w:rPr>
        <w:t xml:space="preserve"> </w:t>
      </w:r>
      <w:r w:rsidR="00050777">
        <w:rPr>
          <w:rFonts w:ascii="Times New Roman" w:hAnsi="Times New Roman" w:cs="Times New Roman"/>
          <w:sz w:val="24"/>
          <w:szCs w:val="24"/>
        </w:rPr>
        <w:t xml:space="preserve">transporto </w:t>
      </w:r>
      <w:r w:rsidRPr="00A62CB6">
        <w:rPr>
          <w:rFonts w:ascii="Times New Roman" w:hAnsi="Times New Roman" w:cs="Times New Roman"/>
          <w:sz w:val="24"/>
          <w:szCs w:val="24"/>
        </w:rPr>
        <w:t>paslaug</w:t>
      </w:r>
      <w:r w:rsidR="00050777">
        <w:rPr>
          <w:rFonts w:ascii="Times New Roman" w:hAnsi="Times New Roman" w:cs="Times New Roman"/>
          <w:sz w:val="24"/>
          <w:szCs w:val="24"/>
        </w:rPr>
        <w:t xml:space="preserve">ų </w:t>
      </w:r>
      <w:r w:rsidR="004D1025">
        <w:rPr>
          <w:rFonts w:ascii="Times New Roman" w:hAnsi="Times New Roman" w:cs="Times New Roman"/>
          <w:sz w:val="24"/>
          <w:szCs w:val="24"/>
        </w:rPr>
        <w:t xml:space="preserve">organizavimo </w:t>
      </w:r>
      <w:r w:rsidR="00050777">
        <w:rPr>
          <w:rFonts w:ascii="Times New Roman" w:hAnsi="Times New Roman" w:cs="Times New Roman"/>
          <w:sz w:val="24"/>
          <w:szCs w:val="24"/>
        </w:rPr>
        <w:t>tvarkos aprašas</w:t>
      </w:r>
      <w:r w:rsidRPr="00A62CB6">
        <w:rPr>
          <w:rFonts w:ascii="Times New Roman" w:hAnsi="Times New Roman" w:cs="Times New Roman"/>
          <w:sz w:val="24"/>
          <w:szCs w:val="24"/>
        </w:rPr>
        <w:t xml:space="preserve"> </w:t>
      </w:r>
      <w:r w:rsidR="004E631D" w:rsidRPr="00A62CB6">
        <w:rPr>
          <w:rFonts w:ascii="Times New Roman" w:hAnsi="Times New Roman" w:cs="Times New Roman"/>
          <w:sz w:val="24"/>
          <w:szCs w:val="24"/>
        </w:rPr>
        <w:t>dubliuojasi su Kalvarijos savivaldybės tarybos 2024 m. balandžio 26 d. sprendimu Nr. T-103 patvirtintu Kalvarijos savivaldybės transporto paslaugų, teikiant pagalbą vaikui, asmeniui ir šeimai, organizavimo tvarkos aprašu.</w:t>
      </w:r>
    </w:p>
    <w:p w14:paraId="6DFC8E24" w14:textId="77777777" w:rsidR="00512D20" w:rsidRPr="00482030" w:rsidRDefault="00512D20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2030">
        <w:rPr>
          <w:rFonts w:ascii="Times New Roman" w:eastAsia="Times New Roman" w:hAnsi="Times New Roman" w:cs="Times New Roman"/>
          <w:b/>
          <w:bCs/>
          <w:sz w:val="24"/>
          <w:szCs w:val="24"/>
        </w:rPr>
        <w:t>Šiuo metu esantis teisinis reglamentavimas</w:t>
      </w:r>
    </w:p>
    <w:p w14:paraId="35650CA7" w14:textId="26BE1B82" w:rsidR="00E0585E" w:rsidRPr="00AB4BED" w:rsidRDefault="004F10AB" w:rsidP="00EB539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0AB">
        <w:rPr>
          <w:rFonts w:ascii="Times New Roman" w:hAnsi="Times New Roman" w:cs="Times New Roman"/>
          <w:sz w:val="24"/>
          <w:szCs w:val="24"/>
        </w:rPr>
        <w:t>Lietuvos Respublikos vietos savivaldos įstatym</w:t>
      </w:r>
      <w:r w:rsidR="00AB4BED">
        <w:rPr>
          <w:rFonts w:ascii="Times New Roman" w:hAnsi="Times New Roman" w:cs="Times New Roman"/>
          <w:sz w:val="24"/>
          <w:szCs w:val="24"/>
        </w:rPr>
        <w:t>as</w:t>
      </w:r>
      <w:r w:rsidR="00A62CB6">
        <w:rPr>
          <w:rFonts w:ascii="Times New Roman" w:hAnsi="Times New Roman" w:cs="Times New Roman"/>
          <w:sz w:val="24"/>
          <w:szCs w:val="24"/>
        </w:rPr>
        <w:t xml:space="preserve">, </w:t>
      </w:r>
      <w:r w:rsidR="00A62CB6" w:rsidRPr="00A62CB6">
        <w:rPr>
          <w:rFonts w:ascii="Times New Roman" w:hAnsi="Times New Roman" w:cs="Times New Roman"/>
          <w:sz w:val="24"/>
          <w:szCs w:val="24"/>
        </w:rPr>
        <w:t>Lietuvos Respublikos socialinės apsaugos ir darbo ministro 2006 m. balandžio 5 d. įsakymo Nr. A1-93 „Dėl Socialinių paslaugų katalogo patvirtinimo“ 9.5 papunk</w:t>
      </w:r>
      <w:r w:rsidR="00A62CB6">
        <w:rPr>
          <w:rFonts w:ascii="Times New Roman" w:hAnsi="Times New Roman" w:cs="Times New Roman"/>
          <w:sz w:val="24"/>
          <w:szCs w:val="24"/>
        </w:rPr>
        <w:t>tis.</w:t>
      </w:r>
    </w:p>
    <w:p w14:paraId="6B258AA9" w14:textId="352A5E01" w:rsidR="00512D20" w:rsidRDefault="00512D20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2030">
        <w:rPr>
          <w:rFonts w:ascii="Times New Roman" w:eastAsia="Times New Roman" w:hAnsi="Times New Roman" w:cs="Times New Roman"/>
          <w:b/>
          <w:bCs/>
          <w:sz w:val="24"/>
          <w:szCs w:val="24"/>
        </w:rPr>
        <w:t>Teigiami rezultatai priėmus siūlomą sprendimo projektą</w:t>
      </w:r>
    </w:p>
    <w:p w14:paraId="6383191E" w14:textId="4A9CDD1F" w:rsidR="00550B8C" w:rsidRPr="00550B8C" w:rsidRDefault="00550B8C" w:rsidP="00550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</w:t>
      </w:r>
      <w:r w:rsidRPr="00550B8C">
        <w:rPr>
          <w:rFonts w:ascii="Times New Roman" w:hAnsi="Times New Roman" w:cs="Times New Roman"/>
          <w:sz w:val="24"/>
          <w:szCs w:val="24"/>
          <w:shd w:val="clear" w:color="auto" w:fill="FFFFFF"/>
        </w:rPr>
        <w:t>riėmus sprendimą</w:t>
      </w:r>
      <w:r w:rsidR="008D7CDF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550B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E631D">
        <w:rPr>
          <w:rFonts w:ascii="Times New Roman" w:hAnsi="Times New Roman" w:cs="Times New Roman"/>
          <w:sz w:val="24"/>
          <w:szCs w:val="24"/>
          <w:shd w:val="clear" w:color="auto" w:fill="FFFFFF"/>
        </w:rPr>
        <w:t>sumažės administracinė našta darbuotojams</w:t>
      </w:r>
      <w:r w:rsidR="00A62CB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ir</w:t>
      </w:r>
      <w:r w:rsidR="004E63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paslaugų gavėjams</w:t>
      </w:r>
      <w:r w:rsidR="00A62CB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3D77642" w14:textId="55ABC4D8" w:rsidR="00512D20" w:rsidRPr="00482030" w:rsidRDefault="00512D20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2030">
        <w:rPr>
          <w:rFonts w:ascii="Times New Roman" w:eastAsia="Times New Roman" w:hAnsi="Times New Roman" w:cs="Times New Roman"/>
          <w:b/>
          <w:bCs/>
          <w:sz w:val="24"/>
          <w:szCs w:val="24"/>
        </w:rPr>
        <w:t>Finansavimo šaltiniai</w:t>
      </w:r>
    </w:p>
    <w:p w14:paraId="2BE0AF39" w14:textId="78D13204" w:rsidR="00512D20" w:rsidRPr="00482030" w:rsidRDefault="00AB4BED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Finansavimas nereikalingas</w:t>
      </w:r>
      <w:r w:rsidR="00580EF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5AEF140" w14:textId="77777777" w:rsidR="00512D20" w:rsidRPr="00482030" w:rsidRDefault="00512D20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2030">
        <w:rPr>
          <w:rFonts w:ascii="Times New Roman" w:eastAsia="Times New Roman" w:hAnsi="Times New Roman" w:cs="Times New Roman"/>
          <w:b/>
          <w:bCs/>
          <w:sz w:val="24"/>
          <w:szCs w:val="24"/>
        </w:rPr>
        <w:t>Projekto rengimo metu gauti specialistų vertinimai ir išvados</w:t>
      </w:r>
    </w:p>
    <w:p w14:paraId="036A1266" w14:textId="77777777" w:rsidR="00512D20" w:rsidRPr="00482030" w:rsidRDefault="00512D20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82030">
        <w:rPr>
          <w:rFonts w:ascii="Times New Roman" w:eastAsia="Times New Roman" w:hAnsi="Times New Roman" w:cs="Times New Roman"/>
          <w:bCs/>
          <w:sz w:val="24"/>
          <w:szCs w:val="24"/>
        </w:rPr>
        <w:t>Nėra.</w:t>
      </w:r>
    </w:p>
    <w:p w14:paraId="175086FC" w14:textId="77777777" w:rsidR="00512D20" w:rsidRPr="00482030" w:rsidRDefault="00512D20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20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Kokie šios srities teisės </w:t>
      </w:r>
      <w:smartTag w:uri="schemas-tilde-lt/tildestengine" w:element="templates">
        <w:smartTagPr>
          <w:attr w:name="baseform" w:val="akt|as"/>
          <w:attr w:name="id" w:val="-1"/>
          <w:attr w:name="text" w:val="aktai"/>
        </w:smartTagPr>
        <w:r w:rsidRPr="00482030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aktai</w:t>
        </w:r>
      </w:smartTag>
      <w:r w:rsidRPr="004820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tebegalioja ir kokius teisės </w:t>
      </w:r>
      <w:smartTag w:uri="schemas-tilde-lt/tildestengine" w:element="templates">
        <w:smartTagPr>
          <w:attr w:name="baseform" w:val="akt|as"/>
          <w:attr w:name="id" w:val="-1"/>
          <w:attr w:name="text" w:val="aktus"/>
        </w:smartTagPr>
        <w:r w:rsidRPr="00482030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aktus</w:t>
        </w:r>
      </w:smartTag>
      <w:r w:rsidRPr="004820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būtina keisti ar naikinti, priimant ar priėmus teikiamą sprendimo projektą</w:t>
      </w:r>
    </w:p>
    <w:p w14:paraId="347568BD" w14:textId="1A003772" w:rsidR="001224D3" w:rsidRDefault="007E0F70" w:rsidP="00EB539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Nėra</w:t>
      </w:r>
      <w:r w:rsidR="006D19E2" w:rsidRPr="006D19E2">
        <w:rPr>
          <w:rFonts w:ascii="Times New Roman" w:hAnsi="Times New Roman" w:cs="Times New Roman"/>
          <w:sz w:val="24"/>
          <w:szCs w:val="24"/>
        </w:rPr>
        <w:t>.</w:t>
      </w:r>
    </w:p>
    <w:p w14:paraId="347F1100" w14:textId="76CD1396" w:rsidR="00512D20" w:rsidRPr="00482030" w:rsidRDefault="00512D20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203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Projekto iniciatorius</w:t>
      </w:r>
    </w:p>
    <w:p w14:paraId="09BBFD7A" w14:textId="0C78B6EC" w:rsidR="00512D20" w:rsidRPr="00482030" w:rsidRDefault="00512D20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82030">
        <w:rPr>
          <w:rFonts w:ascii="Times New Roman" w:eastAsia="Times New Roman" w:hAnsi="Times New Roman" w:cs="Times New Roman"/>
          <w:bCs/>
          <w:sz w:val="24"/>
          <w:szCs w:val="24"/>
        </w:rPr>
        <w:t>Kalvarijos savivaldybės administracija</w:t>
      </w:r>
      <w:r w:rsidR="00580EF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36A6635" w14:textId="4DC7FF42" w:rsidR="000C137B" w:rsidRPr="00482030" w:rsidRDefault="00512D20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2030">
        <w:rPr>
          <w:rFonts w:ascii="Times New Roman" w:eastAsia="Times New Roman" w:hAnsi="Times New Roman" w:cs="Times New Roman"/>
          <w:b/>
          <w:bCs/>
          <w:sz w:val="24"/>
          <w:szCs w:val="24"/>
        </w:rPr>
        <w:t>Priimto sprendimo gavėjai</w:t>
      </w:r>
    </w:p>
    <w:p w14:paraId="4089F25A" w14:textId="25BFCB92" w:rsidR="00512D20" w:rsidRDefault="00633FB9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Kalvarijos savivaldybės </w:t>
      </w:r>
      <w:r w:rsidR="00A62CB6">
        <w:rPr>
          <w:rFonts w:ascii="Times New Roman" w:eastAsia="Times New Roman" w:hAnsi="Times New Roman" w:cs="Times New Roman"/>
          <w:sz w:val="24"/>
          <w:szCs w:val="24"/>
        </w:rPr>
        <w:t>socialinių paslaugų centras</w:t>
      </w:r>
      <w:r w:rsidR="00A6419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5FD95A5" w14:textId="77777777" w:rsidR="00D66038" w:rsidRDefault="00D66038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6CB0667" w14:textId="77777777" w:rsidR="00235B33" w:rsidRDefault="00235B33" w:rsidP="00235B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A8AF77" w14:textId="3B2D02DF" w:rsidR="00235B33" w:rsidRPr="00482030" w:rsidRDefault="00235B33" w:rsidP="00235B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Zenius Sadauskas</w:t>
      </w:r>
    </w:p>
    <w:p w14:paraId="5C603807" w14:textId="77777777" w:rsidR="00235B33" w:rsidRPr="00482030" w:rsidRDefault="00235B33" w:rsidP="00235B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030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48203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_______________</w:t>
      </w:r>
    </w:p>
    <w:p w14:paraId="72524F8A" w14:textId="77777777" w:rsidR="00235B33" w:rsidRPr="00482030" w:rsidRDefault="00235B33" w:rsidP="00235B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82030">
        <w:rPr>
          <w:rFonts w:ascii="Times New Roman" w:eastAsia="Times New Roman" w:hAnsi="Times New Roman" w:cs="Times New Roman"/>
          <w:sz w:val="24"/>
          <w:szCs w:val="24"/>
        </w:rPr>
        <w:t>(projekto rengėjo vardas, pavardė)</w:t>
      </w:r>
      <w:r w:rsidRPr="00482030">
        <w:rPr>
          <w:rFonts w:ascii="Times New Roman" w:eastAsia="Times New Roman" w:hAnsi="Times New Roman" w:cs="Times New Roman"/>
          <w:sz w:val="24"/>
          <w:szCs w:val="24"/>
        </w:rPr>
        <w:tab/>
      </w:r>
      <w:r w:rsidRPr="00482030">
        <w:rPr>
          <w:rFonts w:ascii="Times New Roman" w:eastAsia="Times New Roman" w:hAnsi="Times New Roman" w:cs="Times New Roman"/>
          <w:sz w:val="24"/>
          <w:szCs w:val="24"/>
        </w:rPr>
        <w:tab/>
        <w:t xml:space="preserve"> (parašas)</w:t>
      </w:r>
    </w:p>
    <w:p w14:paraId="246D1FDD" w14:textId="77777777" w:rsidR="00235B33" w:rsidRDefault="00235B33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7F14EA1" w14:textId="77777777" w:rsidR="00235B33" w:rsidRDefault="00235B33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37DBF94" w14:textId="77777777" w:rsidR="00235B33" w:rsidRDefault="00235B33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A897D50" w14:textId="77777777" w:rsidR="00235B33" w:rsidRDefault="00235B33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EF5BE6A" w14:textId="77777777" w:rsidR="00235B33" w:rsidRDefault="00235B33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7FDD2D2" w14:textId="77777777" w:rsidR="00235B33" w:rsidRDefault="00235B33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3C2F127" w14:textId="77777777" w:rsidR="00235B33" w:rsidRDefault="00235B33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AE8EBBA" w14:textId="77777777" w:rsidR="00235B33" w:rsidRDefault="00235B33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2160ACA" w14:textId="77777777" w:rsidR="00235B33" w:rsidRPr="00482030" w:rsidRDefault="00235B33" w:rsidP="00EB539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235B33" w:rsidRPr="00482030" w:rsidSect="00A62CB6">
      <w:pgSz w:w="12240" w:h="15840"/>
      <w:pgMar w:top="1276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134FD"/>
    <w:multiLevelType w:val="multilevel"/>
    <w:tmpl w:val="21C60D5E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2250" w:hanging="11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50" w:hanging="11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50" w:hanging="11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17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 w:hint="default"/>
      </w:rPr>
    </w:lvl>
  </w:abstractNum>
  <w:num w:numId="1" w16cid:durableId="1689405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D20"/>
    <w:rsid w:val="00000589"/>
    <w:rsid w:val="00000F00"/>
    <w:rsid w:val="000308A2"/>
    <w:rsid w:val="00050777"/>
    <w:rsid w:val="00056A9B"/>
    <w:rsid w:val="000575DF"/>
    <w:rsid w:val="00061689"/>
    <w:rsid w:val="00063C5B"/>
    <w:rsid w:val="000703F6"/>
    <w:rsid w:val="00075C8B"/>
    <w:rsid w:val="000A50F9"/>
    <w:rsid w:val="000B0B97"/>
    <w:rsid w:val="000C0616"/>
    <w:rsid w:val="000C137B"/>
    <w:rsid w:val="000E2E6B"/>
    <w:rsid w:val="001224D3"/>
    <w:rsid w:val="00141C71"/>
    <w:rsid w:val="00147557"/>
    <w:rsid w:val="001519E7"/>
    <w:rsid w:val="00174217"/>
    <w:rsid w:val="001C63A8"/>
    <w:rsid w:val="001D2CF3"/>
    <w:rsid w:val="001E0ECE"/>
    <w:rsid w:val="00235B33"/>
    <w:rsid w:val="0027359C"/>
    <w:rsid w:val="00293157"/>
    <w:rsid w:val="002D5FA3"/>
    <w:rsid w:val="002F5509"/>
    <w:rsid w:val="00352F58"/>
    <w:rsid w:val="003539FF"/>
    <w:rsid w:val="00372AAC"/>
    <w:rsid w:val="003746CA"/>
    <w:rsid w:val="003767C6"/>
    <w:rsid w:val="00377B58"/>
    <w:rsid w:val="00382274"/>
    <w:rsid w:val="00383D88"/>
    <w:rsid w:val="00390CD9"/>
    <w:rsid w:val="003918FE"/>
    <w:rsid w:val="003B1012"/>
    <w:rsid w:val="003B626C"/>
    <w:rsid w:val="00401CDA"/>
    <w:rsid w:val="00410850"/>
    <w:rsid w:val="00416040"/>
    <w:rsid w:val="004351AE"/>
    <w:rsid w:val="00440853"/>
    <w:rsid w:val="00465163"/>
    <w:rsid w:val="00470381"/>
    <w:rsid w:val="0048225C"/>
    <w:rsid w:val="004B18EC"/>
    <w:rsid w:val="004B2B09"/>
    <w:rsid w:val="004C146F"/>
    <w:rsid w:val="004C1D5A"/>
    <w:rsid w:val="004D1025"/>
    <w:rsid w:val="004E631D"/>
    <w:rsid w:val="004F10AB"/>
    <w:rsid w:val="00512D20"/>
    <w:rsid w:val="00550B8C"/>
    <w:rsid w:val="00562343"/>
    <w:rsid w:val="00574FEA"/>
    <w:rsid w:val="00580EFE"/>
    <w:rsid w:val="00595AA7"/>
    <w:rsid w:val="005A07FB"/>
    <w:rsid w:val="005D7220"/>
    <w:rsid w:val="00601E51"/>
    <w:rsid w:val="006301AF"/>
    <w:rsid w:val="00633FB9"/>
    <w:rsid w:val="006340CC"/>
    <w:rsid w:val="00663E8E"/>
    <w:rsid w:val="00666E92"/>
    <w:rsid w:val="006B2326"/>
    <w:rsid w:val="006B74CE"/>
    <w:rsid w:val="006C6DF2"/>
    <w:rsid w:val="006D19E2"/>
    <w:rsid w:val="006E5EF1"/>
    <w:rsid w:val="006F6623"/>
    <w:rsid w:val="00704B10"/>
    <w:rsid w:val="00732E20"/>
    <w:rsid w:val="00746291"/>
    <w:rsid w:val="00761814"/>
    <w:rsid w:val="00762224"/>
    <w:rsid w:val="00780F4C"/>
    <w:rsid w:val="007B2D0C"/>
    <w:rsid w:val="007E0F70"/>
    <w:rsid w:val="007E6F17"/>
    <w:rsid w:val="00807B75"/>
    <w:rsid w:val="0086359E"/>
    <w:rsid w:val="00874582"/>
    <w:rsid w:val="008A4791"/>
    <w:rsid w:val="008C3175"/>
    <w:rsid w:val="008D7CDF"/>
    <w:rsid w:val="008F6AAE"/>
    <w:rsid w:val="009502BA"/>
    <w:rsid w:val="009722B4"/>
    <w:rsid w:val="009946AA"/>
    <w:rsid w:val="009D0D81"/>
    <w:rsid w:val="009D563B"/>
    <w:rsid w:val="00A02ED7"/>
    <w:rsid w:val="00A04E21"/>
    <w:rsid w:val="00A316FF"/>
    <w:rsid w:val="00A33D9A"/>
    <w:rsid w:val="00A3414F"/>
    <w:rsid w:val="00A35BA7"/>
    <w:rsid w:val="00A37BF9"/>
    <w:rsid w:val="00A54F53"/>
    <w:rsid w:val="00A62CB6"/>
    <w:rsid w:val="00A63FB1"/>
    <w:rsid w:val="00A6419F"/>
    <w:rsid w:val="00A835E4"/>
    <w:rsid w:val="00AA0FAE"/>
    <w:rsid w:val="00AB4BED"/>
    <w:rsid w:val="00AD5B39"/>
    <w:rsid w:val="00AD7A39"/>
    <w:rsid w:val="00AF7717"/>
    <w:rsid w:val="00B41E48"/>
    <w:rsid w:val="00B51EDA"/>
    <w:rsid w:val="00B6326D"/>
    <w:rsid w:val="00B66E1D"/>
    <w:rsid w:val="00B67C10"/>
    <w:rsid w:val="00B8437D"/>
    <w:rsid w:val="00B96088"/>
    <w:rsid w:val="00BB01B2"/>
    <w:rsid w:val="00BC0711"/>
    <w:rsid w:val="00C37571"/>
    <w:rsid w:val="00C52334"/>
    <w:rsid w:val="00C554D1"/>
    <w:rsid w:val="00C810B5"/>
    <w:rsid w:val="00CA35DF"/>
    <w:rsid w:val="00CC5D78"/>
    <w:rsid w:val="00CC67E5"/>
    <w:rsid w:val="00D13DBD"/>
    <w:rsid w:val="00D52DE3"/>
    <w:rsid w:val="00D6314F"/>
    <w:rsid w:val="00D66038"/>
    <w:rsid w:val="00D84158"/>
    <w:rsid w:val="00D93E01"/>
    <w:rsid w:val="00DB1CAB"/>
    <w:rsid w:val="00DC0E21"/>
    <w:rsid w:val="00DD1E37"/>
    <w:rsid w:val="00DD45B1"/>
    <w:rsid w:val="00DE11EA"/>
    <w:rsid w:val="00E02008"/>
    <w:rsid w:val="00E0585E"/>
    <w:rsid w:val="00E140EC"/>
    <w:rsid w:val="00E14DC3"/>
    <w:rsid w:val="00E326D0"/>
    <w:rsid w:val="00E44177"/>
    <w:rsid w:val="00E62368"/>
    <w:rsid w:val="00E753E5"/>
    <w:rsid w:val="00E801B4"/>
    <w:rsid w:val="00EA7E6A"/>
    <w:rsid w:val="00EB539A"/>
    <w:rsid w:val="00EC3745"/>
    <w:rsid w:val="00F3015E"/>
    <w:rsid w:val="00F3075B"/>
    <w:rsid w:val="00FB753C"/>
    <w:rsid w:val="00FC0063"/>
    <w:rsid w:val="00FC28DF"/>
    <w:rsid w:val="00FD6886"/>
    <w:rsid w:val="00FE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t/tildestengine" w:name="templates"/>
  <w:shapeDefaults>
    <o:shapedefaults v:ext="edit" spidmax="1026"/>
    <o:shapelayout v:ext="edit">
      <o:idmap v:ext="edit" data="1"/>
    </o:shapelayout>
  </w:shapeDefaults>
  <w:decimalSymbol w:val=","/>
  <w:listSeparator w:val=";"/>
  <w14:docId w14:val="6067A301"/>
  <w15:chartTrackingRefBased/>
  <w15:docId w15:val="{6B529E37-D31D-41C0-A7BF-5D4E57FCF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12D20"/>
    <w:pPr>
      <w:spacing w:line="256" w:lineRule="auto"/>
    </w:pPr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99"/>
    <w:qFormat/>
    <w:rsid w:val="00704B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1280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Zenius</dc:creator>
  <cp:keywords/>
  <dc:description/>
  <cp:lastModifiedBy>Vilma Skilandienė</cp:lastModifiedBy>
  <cp:revision>2</cp:revision>
  <cp:lastPrinted>2025-04-01T12:29:00Z</cp:lastPrinted>
  <dcterms:created xsi:type="dcterms:W3CDTF">2025-09-30T11:11:00Z</dcterms:created>
  <dcterms:modified xsi:type="dcterms:W3CDTF">2025-09-30T11:11:00Z</dcterms:modified>
</cp:coreProperties>
</file>